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3DBA46E7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  <w:r w:rsidRPr="00DB6957">
        <w:rPr>
          <w:rFonts w:ascii="Century Gothic" w:hAnsi="Century Gothic"/>
          <w:b/>
          <w:sz w:val="28"/>
          <w:szCs w:val="28"/>
          <w:lang w:val="pt-BR"/>
        </w:rPr>
        <w:t>D E C L A R A Ç Ã O</w:t>
      </w:r>
    </w:p>
    <w:p w14:paraId="2E3EE41C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3DC1D7FE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50881299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0F3E63EF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678C6DF6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116361AB" w14:textId="77777777" w:rsidR="002B338A" w:rsidRDefault="002B338A" w:rsidP="002B338A">
      <w:pPr>
        <w:ind w:firstLine="0"/>
        <w:rPr>
          <w:rFonts w:ascii="Century Gothic" w:hAnsi="Century Gothic"/>
          <w:sz w:val="28"/>
          <w:szCs w:val="28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        DECLARO, </w:t>
      </w:r>
      <w:r>
        <w:rPr>
          <w:rFonts w:ascii="Century Gothic" w:hAnsi="Century Gothic"/>
          <w:sz w:val="28"/>
          <w:szCs w:val="28"/>
          <w:lang w:val="pt-BR"/>
        </w:rPr>
        <w:t xml:space="preserve">para os devidos fins, que </w:t>
      </w:r>
      <w:r w:rsidRPr="00A5503E">
        <w:rPr>
          <w:rFonts w:ascii="Century Gothic" w:hAnsi="Century Gothic"/>
          <w:b/>
          <w:color w:val="FF0000"/>
          <w:sz w:val="28"/>
          <w:szCs w:val="28"/>
          <w:lang w:val="pt-BR"/>
        </w:rPr>
        <w:t>NOME DO BOLSISTA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sz w:val="28"/>
          <w:szCs w:val="28"/>
          <w:lang w:val="pt-BR"/>
        </w:rPr>
        <w:t xml:space="preserve">é aluno regularmente matriculado no Programa de Pós-Graduação em Física, nível Doutorado, recebendo bolsa da </w:t>
      </w:r>
      <w:r w:rsidRPr="006A5BF4">
        <w:rPr>
          <w:rFonts w:ascii="Century Gothic" w:hAnsi="Century Gothic"/>
          <w:color w:val="FF0000"/>
          <w:sz w:val="28"/>
          <w:szCs w:val="28"/>
          <w:lang w:val="pt-BR"/>
        </w:rPr>
        <w:t>Capes</w:t>
      </w:r>
      <w:r>
        <w:rPr>
          <w:rFonts w:ascii="Century Gothic" w:hAnsi="Century Gothic"/>
          <w:sz w:val="28"/>
          <w:szCs w:val="28"/>
          <w:lang w:val="pt-BR"/>
        </w:rPr>
        <w:t xml:space="preserve"> no valor de R$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1.8</w:t>
      </w:r>
      <w:r w:rsidRPr="00322047">
        <w:rPr>
          <w:rFonts w:ascii="Century Gothic" w:hAnsi="Century Gothic"/>
          <w:color w:val="FF0000"/>
          <w:sz w:val="28"/>
          <w:szCs w:val="28"/>
          <w:lang w:val="pt-BR"/>
        </w:rPr>
        <w:t xml:space="preserve">00,00 (Hum mil e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oitocentos</w:t>
      </w:r>
      <w:r w:rsidRPr="00322047">
        <w:rPr>
          <w:rFonts w:ascii="Century Gothic" w:hAnsi="Century Gothic"/>
          <w:color w:val="FF0000"/>
          <w:sz w:val="28"/>
          <w:szCs w:val="28"/>
          <w:lang w:val="pt-BR"/>
        </w:rPr>
        <w:t xml:space="preserve"> reais</w:t>
      </w:r>
      <w:r>
        <w:rPr>
          <w:rFonts w:ascii="Century Gothic" w:hAnsi="Century Gothic"/>
          <w:sz w:val="28"/>
          <w:szCs w:val="28"/>
          <w:lang w:val="pt-BR"/>
        </w:rPr>
        <w:t xml:space="preserve">), e que o período da bolsa é de </w:t>
      </w:r>
      <w:r w:rsidRPr="00AC794B">
        <w:rPr>
          <w:rFonts w:ascii="Century Gothic" w:hAnsi="Century Gothic"/>
          <w:color w:val="FF0000"/>
          <w:sz w:val="28"/>
          <w:szCs w:val="28"/>
          <w:lang w:val="pt-BR"/>
        </w:rPr>
        <w:t>03/2009 à 02/2011</w:t>
      </w:r>
      <w:r>
        <w:rPr>
          <w:rFonts w:ascii="Century Gothic" w:hAnsi="Century Gothic"/>
          <w:sz w:val="28"/>
          <w:szCs w:val="28"/>
          <w:lang w:val="pt-BR"/>
        </w:rPr>
        <w:t xml:space="preserve">. </w:t>
      </w: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25C3D33A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2B338A">
        <w:rPr>
          <w:rFonts w:ascii="Century Gothic" w:hAnsi="Century Gothic"/>
          <w:noProof/>
          <w:sz w:val="24"/>
          <w:szCs w:val="24"/>
          <w:lang w:val="pt-BR"/>
        </w:rPr>
        <w:t>30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338A"/>
    <w:rsid w:val="002B664F"/>
    <w:rsid w:val="002C49A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2024-10-30T16:21:00Z</dcterms:created>
  <dcterms:modified xsi:type="dcterms:W3CDTF">2024-10-30T16:21:00Z</dcterms:modified>
</cp:coreProperties>
</file>